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9A" w:rsidRPr="00CA3703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A3703">
        <w:rPr>
          <w:b/>
          <w:bCs/>
        </w:rPr>
        <w:t xml:space="preserve">Základní škola </w:t>
      </w:r>
      <w:proofErr w:type="gramStart"/>
      <w:r w:rsidRPr="00CA3703">
        <w:rPr>
          <w:b/>
          <w:bCs/>
        </w:rPr>
        <w:t>Nezvěstice,  příspěvková</w:t>
      </w:r>
      <w:proofErr w:type="gramEnd"/>
      <w:r w:rsidRPr="00CA3703">
        <w:rPr>
          <w:b/>
          <w:bCs/>
        </w:rPr>
        <w:t xml:space="preserve"> organizace,</w:t>
      </w:r>
    </w:p>
    <w:p w:rsidR="00F77D9A" w:rsidRPr="00CA3703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A3703">
        <w:t>Nezvěstice 69, 332 04</w:t>
      </w:r>
    </w:p>
    <w:p w:rsidR="00F77D9A" w:rsidRPr="00CA3703" w:rsidRDefault="00F77D9A" w:rsidP="00F77D9A">
      <w:pPr>
        <w:rPr>
          <w:rFonts w:ascii="Times New Roman" w:hAnsi="Times New Roman" w:cs="Times New Roman"/>
          <w:lang w:eastAsia="cs-CZ"/>
        </w:rPr>
      </w:pPr>
    </w:p>
    <w:p w:rsidR="00BD1164" w:rsidRPr="00CA3703" w:rsidRDefault="00BD1164" w:rsidP="00BD1164">
      <w:pPr>
        <w:rPr>
          <w:rFonts w:ascii="Times New Roman" w:hAnsi="Times New Roman" w:cs="Times New Roman"/>
          <w:b/>
          <w:sz w:val="28"/>
          <w:szCs w:val="28"/>
        </w:rPr>
      </w:pPr>
      <w:r w:rsidRPr="00CA3703">
        <w:rPr>
          <w:rFonts w:ascii="Times New Roman" w:hAnsi="Times New Roman" w:cs="Times New Roman"/>
          <w:b/>
          <w:sz w:val="28"/>
          <w:szCs w:val="28"/>
        </w:rPr>
        <w:t>Zápis do 1. třídy a zákonné normy</w:t>
      </w:r>
    </w:p>
    <w:p w:rsidR="00CA3228" w:rsidRPr="00CA3703" w:rsidRDefault="00BD1164" w:rsidP="00CA3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3703">
        <w:rPr>
          <w:rFonts w:ascii="Times New Roman" w:hAnsi="Times New Roman" w:cs="Times New Roman"/>
          <w:b/>
          <w:sz w:val="24"/>
          <w:szCs w:val="24"/>
        </w:rPr>
        <w:t>Věk dítěte</w:t>
      </w:r>
    </w:p>
    <w:p w:rsidR="00CA3228" w:rsidRPr="00CA3703" w:rsidRDefault="00BD1164" w:rsidP="00CD634B">
      <w:pPr>
        <w:ind w:left="45"/>
        <w:jc w:val="both"/>
        <w:rPr>
          <w:rFonts w:ascii="Times New Roman" w:hAnsi="Times New Roman" w:cs="Times New Roman"/>
        </w:rPr>
      </w:pPr>
      <w:r w:rsidRPr="00CA3703">
        <w:rPr>
          <w:rFonts w:ascii="Times New Roman" w:hAnsi="Times New Roman" w:cs="Times New Roman"/>
        </w:rPr>
        <w:t xml:space="preserve"> Podle § 36 odst. 3 zákona č. 561/2004 Sb., školský zákon, povinná školní docházka začíná počátkem školního roku, který následuje po dni, kdy dítě dosáhne </w:t>
      </w:r>
      <w:r w:rsidRPr="00CA3703">
        <w:rPr>
          <w:rFonts w:ascii="Times New Roman" w:hAnsi="Times New Roman" w:cs="Times New Roman"/>
          <w:b/>
        </w:rPr>
        <w:t>šestého roku věku</w:t>
      </w:r>
      <w:r w:rsidRPr="00CA3703">
        <w:rPr>
          <w:rFonts w:ascii="Times New Roman" w:hAnsi="Times New Roman" w:cs="Times New Roman"/>
        </w:rPr>
        <w:t xml:space="preserve">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</w:t>
      </w:r>
      <w:r w:rsidRPr="00CA3703">
        <w:rPr>
          <w:rFonts w:ascii="Times New Roman" w:hAnsi="Times New Roman" w:cs="Times New Roman"/>
          <w:b/>
        </w:rPr>
        <w:t>od září do konce prosince</w:t>
      </w:r>
      <w:r w:rsidRPr="00CA3703">
        <w:rPr>
          <w:rFonts w:ascii="Times New Roman" w:hAnsi="Times New Roman" w:cs="Times New Roman"/>
        </w:rPr>
        <w:t xml:space="preserve"> k plnění povinné školní docházky podle věty druhé je také </w:t>
      </w:r>
      <w:r w:rsidRPr="00CA3703">
        <w:rPr>
          <w:rFonts w:ascii="Times New Roman" w:hAnsi="Times New Roman" w:cs="Times New Roman"/>
          <w:b/>
        </w:rPr>
        <w:t>doporučující vyjádření školského poradenského zařízení,</w:t>
      </w:r>
      <w:r w:rsidRPr="00CA3703">
        <w:rPr>
          <w:rFonts w:ascii="Times New Roman" w:hAnsi="Times New Roman" w:cs="Times New Roman"/>
        </w:rPr>
        <w:t xml:space="preserve"> podmínkou přijetí dítěte narozeného od </w:t>
      </w:r>
      <w:r w:rsidRPr="00CA3703">
        <w:rPr>
          <w:rFonts w:ascii="Times New Roman" w:hAnsi="Times New Roman" w:cs="Times New Roman"/>
          <w:b/>
        </w:rPr>
        <w:t>ledna do konce června</w:t>
      </w:r>
      <w:r w:rsidRPr="00CA3703">
        <w:rPr>
          <w:rFonts w:ascii="Times New Roman" w:hAnsi="Times New Roman" w:cs="Times New Roman"/>
        </w:rPr>
        <w:t xml:space="preserve"> </w:t>
      </w:r>
      <w:r w:rsidRPr="00CA3703">
        <w:rPr>
          <w:rFonts w:ascii="Times New Roman" w:hAnsi="Times New Roman" w:cs="Times New Roman"/>
          <w:b/>
        </w:rPr>
        <w:t>doporučující vyjádření školského poradenského zařízení a odborného lékaře,</w:t>
      </w:r>
      <w:r w:rsidRPr="00CA3703">
        <w:rPr>
          <w:rFonts w:ascii="Times New Roman" w:hAnsi="Times New Roman" w:cs="Times New Roman"/>
        </w:rPr>
        <w:t xml:space="preserve"> která k žádosti přiloží zákonný zástupce.</w:t>
      </w:r>
      <w:r w:rsidR="00876666" w:rsidRPr="00CA3703">
        <w:rPr>
          <w:rFonts w:ascii="Times New Roman" w:hAnsi="Times New Roman" w:cs="Times New Roman"/>
        </w:rPr>
        <w:t xml:space="preserve"> </w:t>
      </w:r>
      <w:r w:rsidRPr="00CA3703">
        <w:rPr>
          <w:rFonts w:ascii="Times New Roman" w:hAnsi="Times New Roman" w:cs="Times New Roman"/>
        </w:rPr>
        <w:t xml:space="preserve">Začátek povinné školní docházky lze </w:t>
      </w:r>
      <w:r w:rsidRPr="00CA3703">
        <w:rPr>
          <w:rFonts w:ascii="Times New Roman" w:hAnsi="Times New Roman" w:cs="Times New Roman"/>
          <w:b/>
        </w:rPr>
        <w:t>odložit nejdéle</w:t>
      </w:r>
      <w:r w:rsidRPr="00CA3703">
        <w:rPr>
          <w:rFonts w:ascii="Times New Roman" w:hAnsi="Times New Roman" w:cs="Times New Roman"/>
        </w:rPr>
        <w:t xml:space="preserve"> do zahájení školního roku, v němž dítě dovrší </w:t>
      </w:r>
      <w:r w:rsidRPr="00CA3703">
        <w:rPr>
          <w:rFonts w:ascii="Times New Roman" w:hAnsi="Times New Roman" w:cs="Times New Roman"/>
          <w:b/>
        </w:rPr>
        <w:t>osmý rok věku</w:t>
      </w:r>
      <w:r w:rsidRPr="00CA3703">
        <w:rPr>
          <w:rFonts w:ascii="Times New Roman" w:hAnsi="Times New Roman" w:cs="Times New Roman"/>
        </w:rPr>
        <w:t xml:space="preserve"> (viz § 37 odst. 1 zákona č. 561/2004 Sb., školský zákon). </w:t>
      </w:r>
    </w:p>
    <w:p w:rsidR="00CA3228" w:rsidRPr="00CA3703" w:rsidRDefault="00BD1164" w:rsidP="00CA3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3703">
        <w:rPr>
          <w:rFonts w:ascii="Times New Roman" w:hAnsi="Times New Roman" w:cs="Times New Roman"/>
          <w:b/>
          <w:sz w:val="24"/>
          <w:szCs w:val="24"/>
        </w:rPr>
        <w:t xml:space="preserve">Práva a povinnosti rodičů </w:t>
      </w:r>
    </w:p>
    <w:p w:rsidR="00CA3228" w:rsidRPr="00CA3703" w:rsidRDefault="00BD1164" w:rsidP="00CA3228">
      <w:pPr>
        <w:jc w:val="both"/>
        <w:rPr>
          <w:rFonts w:ascii="Times New Roman" w:hAnsi="Times New Roman" w:cs="Times New Roman"/>
        </w:rPr>
      </w:pPr>
      <w:r w:rsidRPr="00CA3703">
        <w:rPr>
          <w:rFonts w:ascii="Times New Roman" w:hAnsi="Times New Roman" w:cs="Times New Roman"/>
        </w:rPr>
        <w:t xml:space="preserve">Zákonný zástupce je </w:t>
      </w:r>
      <w:r w:rsidRPr="00CA3703">
        <w:rPr>
          <w:rFonts w:ascii="Times New Roman" w:hAnsi="Times New Roman" w:cs="Times New Roman"/>
          <w:b/>
        </w:rPr>
        <w:t>povinen přihlásit dítě k zápisu</w:t>
      </w:r>
      <w:r w:rsidRPr="00CA3703">
        <w:rPr>
          <w:rFonts w:ascii="Times New Roman" w:hAnsi="Times New Roman" w:cs="Times New Roman"/>
        </w:rPr>
        <w:t xml:space="preserve"> k povinné školní docházce, a to v době od </w:t>
      </w:r>
      <w:r w:rsidR="00CA3228" w:rsidRPr="00CA3703">
        <w:rPr>
          <w:rFonts w:ascii="Times New Roman" w:hAnsi="Times New Roman" w:cs="Times New Roman"/>
        </w:rPr>
        <w:t>1. dubna</w:t>
      </w:r>
      <w:r w:rsidRPr="00CA3703">
        <w:rPr>
          <w:rFonts w:ascii="Times New Roman" w:hAnsi="Times New Roman" w:cs="Times New Roman"/>
        </w:rPr>
        <w:t xml:space="preserve"> do </w:t>
      </w:r>
      <w:r w:rsidR="00CA3228" w:rsidRPr="00CA3703">
        <w:rPr>
          <w:rFonts w:ascii="Times New Roman" w:hAnsi="Times New Roman" w:cs="Times New Roman"/>
        </w:rPr>
        <w:t xml:space="preserve">30. </w:t>
      </w:r>
      <w:proofErr w:type="gramStart"/>
      <w:r w:rsidR="00CA3228" w:rsidRPr="00CA3703">
        <w:rPr>
          <w:rFonts w:ascii="Times New Roman" w:hAnsi="Times New Roman" w:cs="Times New Roman"/>
        </w:rPr>
        <w:t xml:space="preserve">dubna </w:t>
      </w:r>
      <w:r w:rsidRPr="00CA3703">
        <w:rPr>
          <w:rFonts w:ascii="Times New Roman" w:hAnsi="Times New Roman" w:cs="Times New Roman"/>
        </w:rPr>
        <w:t xml:space="preserve"> kalendářního</w:t>
      </w:r>
      <w:proofErr w:type="gramEnd"/>
      <w:r w:rsidRPr="00CA3703">
        <w:rPr>
          <w:rFonts w:ascii="Times New Roman" w:hAnsi="Times New Roman" w:cs="Times New Roman"/>
        </w:rPr>
        <w:t xml:space="preserve"> roku, v němž má dítě zahájit povinnou školní docházku (viz § 36 odst. 4 zákona č. 561/2004 Sb., školský zákon). </w:t>
      </w:r>
      <w:r w:rsidR="004A07DF">
        <w:rPr>
          <w:rFonts w:ascii="Times New Roman" w:hAnsi="Times New Roman" w:cs="Times New Roman"/>
        </w:rPr>
        <w:t>Vzhledem k tomu, že se zápis bude konat bez osobní přítomnosti žáků, stanovila naše škola</w:t>
      </w:r>
      <w:r w:rsidR="00A60CD7">
        <w:rPr>
          <w:rFonts w:ascii="Times New Roman" w:hAnsi="Times New Roman" w:cs="Times New Roman"/>
        </w:rPr>
        <w:t xml:space="preserve"> termín </w:t>
      </w:r>
      <w:r w:rsidR="00A60CD7" w:rsidRPr="004A07DF">
        <w:rPr>
          <w:rFonts w:ascii="Times New Roman" w:hAnsi="Times New Roman" w:cs="Times New Roman"/>
          <w:b/>
        </w:rPr>
        <w:t xml:space="preserve">doručení dokumentů od </w:t>
      </w:r>
      <w:r w:rsidR="000304DD">
        <w:rPr>
          <w:rFonts w:ascii="Times New Roman" w:hAnsi="Times New Roman" w:cs="Times New Roman"/>
          <w:b/>
        </w:rPr>
        <w:t>1 dubna do 30. d</w:t>
      </w:r>
      <w:bookmarkStart w:id="0" w:name="_GoBack"/>
      <w:bookmarkEnd w:id="0"/>
      <w:r w:rsidR="000304DD">
        <w:rPr>
          <w:rFonts w:ascii="Times New Roman" w:hAnsi="Times New Roman" w:cs="Times New Roman"/>
          <w:b/>
        </w:rPr>
        <w:t>ubna 2021.</w:t>
      </w:r>
      <w:r w:rsidR="00CA3703">
        <w:rPr>
          <w:rFonts w:ascii="Times New Roman" w:hAnsi="Times New Roman" w:cs="Times New Roman"/>
        </w:rPr>
        <w:t xml:space="preserve"> </w:t>
      </w:r>
      <w:r w:rsidRPr="00CA3703">
        <w:rPr>
          <w:rFonts w:ascii="Times New Roman" w:hAnsi="Times New Roman" w:cs="Times New Roman"/>
        </w:rPr>
        <w:t>Zákonný zástupce dítěte může pro žáka</w:t>
      </w:r>
      <w:r w:rsidRPr="00CA3703">
        <w:rPr>
          <w:rFonts w:ascii="Times New Roman" w:hAnsi="Times New Roman" w:cs="Times New Roman"/>
          <w:b/>
        </w:rPr>
        <w:t xml:space="preserve"> zvolit jinou než spádovou školu</w:t>
      </w:r>
      <w:r w:rsidRPr="00CA3703">
        <w:rPr>
          <w:rFonts w:ascii="Times New Roman" w:hAnsi="Times New Roman" w:cs="Times New Roman"/>
        </w:rPr>
        <w:t xml:space="preserve">. Důvodem nepřijetí dítěte do vybrané školy je především </w:t>
      </w:r>
      <w:r w:rsidR="00CD634B" w:rsidRPr="00CA3703">
        <w:rPr>
          <w:rFonts w:ascii="Times New Roman" w:hAnsi="Times New Roman" w:cs="Times New Roman"/>
        </w:rPr>
        <w:t xml:space="preserve">nevyhovění kritériím určeným ředitelem </w:t>
      </w:r>
      <w:proofErr w:type="gramStart"/>
      <w:r w:rsidR="00CD634B" w:rsidRPr="00CA3703">
        <w:rPr>
          <w:rFonts w:ascii="Times New Roman" w:hAnsi="Times New Roman" w:cs="Times New Roman"/>
        </w:rPr>
        <w:t>školy ( např.</w:t>
      </w:r>
      <w:proofErr w:type="gramEnd"/>
      <w:r w:rsidR="00CD634B" w:rsidRPr="00CA3703">
        <w:rPr>
          <w:rFonts w:ascii="Times New Roman" w:hAnsi="Times New Roman" w:cs="Times New Roman"/>
        </w:rPr>
        <w:t xml:space="preserve"> k</w:t>
      </w:r>
      <w:r w:rsidR="000A5E2C" w:rsidRPr="00CA3703">
        <w:rPr>
          <w:rFonts w:ascii="Times New Roman" w:hAnsi="Times New Roman" w:cs="Times New Roman"/>
        </w:rPr>
        <w:t>a</w:t>
      </w:r>
      <w:r w:rsidR="00CD634B" w:rsidRPr="00CA3703">
        <w:rPr>
          <w:rFonts w:ascii="Times New Roman" w:hAnsi="Times New Roman" w:cs="Times New Roman"/>
        </w:rPr>
        <w:t>pacita apod.)</w:t>
      </w:r>
    </w:p>
    <w:p w:rsidR="00CA3228" w:rsidRPr="00CA3703" w:rsidRDefault="00BD1164" w:rsidP="00CA3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3703">
        <w:rPr>
          <w:rFonts w:ascii="Times New Roman" w:hAnsi="Times New Roman" w:cs="Times New Roman"/>
          <w:b/>
          <w:sz w:val="24"/>
          <w:szCs w:val="24"/>
        </w:rPr>
        <w:t xml:space="preserve">Odklad povinné školní docházky </w:t>
      </w:r>
    </w:p>
    <w:p w:rsidR="00CA3228" w:rsidRPr="00CA3703" w:rsidRDefault="00BD1164" w:rsidP="00CA3228">
      <w:pPr>
        <w:ind w:left="45"/>
        <w:jc w:val="both"/>
        <w:rPr>
          <w:rFonts w:ascii="Times New Roman" w:hAnsi="Times New Roman" w:cs="Times New Roman"/>
        </w:rPr>
      </w:pPr>
      <w:r w:rsidRPr="00CA3703">
        <w:rPr>
          <w:rFonts w:ascii="Times New Roman" w:hAnsi="Times New Roman" w:cs="Times New Roman"/>
        </w:rPr>
        <w:t xml:space="preserve">O odkladu školní docházky rozhoduje podle § 37 odst. 1 školského zákona ředitel spádové školy nebo školy, kterou zákonný zástupce žáka zvolil. Podle § 37 odst. 1 školského zákona odloží začátek povinné školní docházky na základě </w:t>
      </w:r>
      <w:r w:rsidRPr="00CA3703">
        <w:rPr>
          <w:rFonts w:ascii="Times New Roman" w:hAnsi="Times New Roman" w:cs="Times New Roman"/>
          <w:b/>
        </w:rPr>
        <w:t xml:space="preserve">písemné žádosti zákonného zástupce </w:t>
      </w:r>
      <w:r w:rsidRPr="00CA3703">
        <w:rPr>
          <w:rFonts w:ascii="Times New Roman" w:hAnsi="Times New Roman" w:cs="Times New Roman"/>
        </w:rPr>
        <w:t xml:space="preserve">dítěte, doručené nejpozději 31. května kalendářního roku, ve kterém má dítě zahájit školní docházku. </w:t>
      </w:r>
    </w:p>
    <w:p w:rsidR="00CA3228" w:rsidRPr="00CA3703" w:rsidRDefault="00BD1164" w:rsidP="00CA3228">
      <w:pPr>
        <w:ind w:left="45"/>
        <w:rPr>
          <w:rFonts w:ascii="Times New Roman" w:hAnsi="Times New Roman" w:cs="Times New Roman"/>
        </w:rPr>
      </w:pPr>
      <w:r w:rsidRPr="00CA3703">
        <w:rPr>
          <w:rFonts w:ascii="Times New Roman" w:hAnsi="Times New Roman" w:cs="Times New Roman"/>
        </w:rPr>
        <w:t xml:space="preserve">K žádosti musí být doložena </w:t>
      </w:r>
      <w:r w:rsidRPr="00CA3703">
        <w:rPr>
          <w:rFonts w:ascii="Times New Roman" w:hAnsi="Times New Roman" w:cs="Times New Roman"/>
          <w:b/>
        </w:rPr>
        <w:t>dvě doporučující posouzení:</w:t>
      </w:r>
    </w:p>
    <w:p w:rsidR="00CA3228" w:rsidRPr="00CA3703" w:rsidRDefault="00BD1164" w:rsidP="00CA3228">
      <w:pPr>
        <w:ind w:left="45"/>
        <w:rPr>
          <w:rFonts w:ascii="Times New Roman" w:hAnsi="Times New Roman" w:cs="Times New Roman"/>
        </w:rPr>
      </w:pPr>
      <w:r w:rsidRPr="00CA3703">
        <w:rPr>
          <w:rFonts w:ascii="Times New Roman" w:hAnsi="Times New Roman" w:cs="Times New Roman"/>
        </w:rPr>
        <w:t xml:space="preserve"> a) </w:t>
      </w:r>
      <w:r w:rsidRPr="00CA3703">
        <w:rPr>
          <w:rFonts w:ascii="Times New Roman" w:hAnsi="Times New Roman" w:cs="Times New Roman"/>
          <w:b/>
        </w:rPr>
        <w:t>posouzení příslušného školského poradenského zařízení</w:t>
      </w:r>
    </w:p>
    <w:p w:rsidR="00CA3228" w:rsidRPr="00CA3703" w:rsidRDefault="00BD1164" w:rsidP="00CA3228">
      <w:pPr>
        <w:ind w:left="45"/>
        <w:rPr>
          <w:rFonts w:ascii="Times New Roman" w:hAnsi="Times New Roman" w:cs="Times New Roman"/>
        </w:rPr>
      </w:pPr>
      <w:r w:rsidRPr="00CA3703">
        <w:rPr>
          <w:rFonts w:ascii="Times New Roman" w:hAnsi="Times New Roman" w:cs="Times New Roman"/>
        </w:rPr>
        <w:t xml:space="preserve"> b) </w:t>
      </w:r>
      <w:r w:rsidRPr="00CA3703">
        <w:rPr>
          <w:rFonts w:ascii="Times New Roman" w:hAnsi="Times New Roman" w:cs="Times New Roman"/>
          <w:b/>
        </w:rPr>
        <w:t>posouzení odborného lé</w:t>
      </w:r>
      <w:r w:rsidR="00CA3228" w:rsidRPr="00CA3703">
        <w:rPr>
          <w:rFonts w:ascii="Times New Roman" w:hAnsi="Times New Roman" w:cs="Times New Roman"/>
          <w:b/>
        </w:rPr>
        <w:t>kaře nebo klinického psychologa</w:t>
      </w:r>
    </w:p>
    <w:p w:rsidR="00CA3228" w:rsidRDefault="00BD1164" w:rsidP="00CA3228">
      <w:pPr>
        <w:ind w:left="45"/>
        <w:jc w:val="both"/>
        <w:rPr>
          <w:rFonts w:ascii="Times New Roman" w:hAnsi="Times New Roman" w:cs="Times New Roman"/>
        </w:rPr>
      </w:pPr>
      <w:r w:rsidRPr="00CA3703">
        <w:rPr>
          <w:rFonts w:ascii="Times New Roman" w:hAnsi="Times New Roman" w:cs="Times New Roman"/>
        </w:rPr>
        <w:t>Odborným lékařem způsobilým posoudit zdravotní stav dítěte pro účely odkladu začátku povinné školní docházky může být v konkrétním případě také dětský lékař nebo praktický lékař pro děti a dorost, a to zejména v situacích, kdy k odložení začátku povinné školní docházky dojde z důvodu celkové tělesné nezralosti, častého onemocnění apod. V případě, že je dítě v lékařské péči z důvodu jiných zdravotních obtíží, je třeba trvat na tom, že takové posouzení by měl provést odborný lékař, který se na tuto konkrétní oblast specializuje, tedy např. alergolog, neurolog, kardiolog apod</w:t>
      </w:r>
      <w:r w:rsidR="00F77D9A" w:rsidRPr="00CA3703">
        <w:rPr>
          <w:rFonts w:ascii="Times New Roman" w:hAnsi="Times New Roman" w:cs="Times New Roman"/>
        </w:rPr>
        <w:t>.</w:t>
      </w:r>
    </w:p>
    <w:p w:rsidR="00CA3703" w:rsidRDefault="00CA3703" w:rsidP="00CA3228">
      <w:pPr>
        <w:ind w:left="45"/>
        <w:jc w:val="both"/>
        <w:rPr>
          <w:rFonts w:ascii="Times New Roman" w:hAnsi="Times New Roman" w:cs="Times New Roman"/>
        </w:rPr>
      </w:pPr>
    </w:p>
    <w:p w:rsidR="00CA3703" w:rsidRPr="00CA3703" w:rsidRDefault="00CA3703" w:rsidP="00CA3228">
      <w:pPr>
        <w:ind w:left="45"/>
        <w:jc w:val="both"/>
        <w:rPr>
          <w:rFonts w:ascii="Times New Roman" w:hAnsi="Times New Roman" w:cs="Times New Roman"/>
          <w:b/>
        </w:rPr>
      </w:pPr>
    </w:p>
    <w:p w:rsidR="00F77D9A" w:rsidRPr="00CA3703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A3703">
        <w:rPr>
          <w:b/>
          <w:bCs/>
        </w:rPr>
        <w:lastRenderedPageBreak/>
        <w:t xml:space="preserve">Základní škola </w:t>
      </w:r>
      <w:proofErr w:type="gramStart"/>
      <w:r w:rsidRPr="00CA3703">
        <w:rPr>
          <w:b/>
          <w:bCs/>
        </w:rPr>
        <w:t>Nezvěstice,  příspěvková</w:t>
      </w:r>
      <w:proofErr w:type="gramEnd"/>
      <w:r w:rsidRPr="00CA3703">
        <w:rPr>
          <w:b/>
          <w:bCs/>
        </w:rPr>
        <w:t xml:space="preserve"> organizace,</w:t>
      </w:r>
    </w:p>
    <w:p w:rsidR="00F77D9A" w:rsidRPr="00CA3703" w:rsidRDefault="00F77D9A" w:rsidP="00F77D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CA3703">
        <w:t>Nezvěstice 69, 332 04</w:t>
      </w:r>
    </w:p>
    <w:p w:rsidR="00F77D9A" w:rsidRPr="00CA3703" w:rsidRDefault="00F77D9A" w:rsidP="00F77D9A">
      <w:pPr>
        <w:ind w:left="45"/>
        <w:jc w:val="both"/>
        <w:rPr>
          <w:rFonts w:ascii="Times New Roman" w:hAnsi="Times New Roman" w:cs="Times New Roman"/>
        </w:rPr>
      </w:pPr>
    </w:p>
    <w:p w:rsidR="00F77D9A" w:rsidRPr="00CA3703" w:rsidRDefault="00F77D9A" w:rsidP="00F77D9A">
      <w:pPr>
        <w:ind w:left="45"/>
        <w:jc w:val="both"/>
        <w:rPr>
          <w:rFonts w:ascii="Times New Roman" w:hAnsi="Times New Roman" w:cs="Times New Roman"/>
          <w:b/>
        </w:rPr>
      </w:pPr>
      <w:r w:rsidRPr="00CA3703">
        <w:rPr>
          <w:rFonts w:ascii="Times New Roman" w:hAnsi="Times New Roman" w:cs="Times New Roman"/>
          <w:b/>
        </w:rPr>
        <w:t>Ředitel rozhodne o odložení začátku povinné školní docházky v případě, že obdrží obě doporučení k odkladu.</w:t>
      </w:r>
    </w:p>
    <w:p w:rsidR="00F77D9A" w:rsidRPr="00CA3703" w:rsidRDefault="00F77D9A" w:rsidP="00F77D9A">
      <w:pPr>
        <w:pStyle w:val="Odstavecseseznamem"/>
        <w:ind w:left="405"/>
        <w:rPr>
          <w:rFonts w:ascii="Times New Roman" w:hAnsi="Times New Roman" w:cs="Times New Roman"/>
          <w:b/>
        </w:rPr>
      </w:pPr>
    </w:p>
    <w:p w:rsidR="00CA3228" w:rsidRPr="00CA3703" w:rsidRDefault="00BD1164" w:rsidP="00CA3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3703">
        <w:rPr>
          <w:rFonts w:ascii="Times New Roman" w:hAnsi="Times New Roman" w:cs="Times New Roman"/>
          <w:b/>
        </w:rPr>
        <w:t xml:space="preserve">Cizinci a povinná školní docházka </w:t>
      </w:r>
    </w:p>
    <w:p w:rsidR="00CA3228" w:rsidRPr="00CA3703" w:rsidRDefault="00BD1164" w:rsidP="00CA3228">
      <w:pPr>
        <w:ind w:left="45"/>
        <w:jc w:val="both"/>
        <w:rPr>
          <w:rFonts w:ascii="Times New Roman" w:hAnsi="Times New Roman" w:cs="Times New Roman"/>
        </w:rPr>
      </w:pPr>
      <w:r w:rsidRPr="00CA3703">
        <w:rPr>
          <w:rFonts w:ascii="Times New Roman" w:hAnsi="Times New Roman" w:cs="Times New Roman"/>
        </w:rPr>
        <w:t xml:space="preserve">Povinná školní docházka se vztahuje i občany jiného členského státu Evropské unie a jejich rodinné příslušníky, kteří na území České republiky pobývají na základě zvláštního pobytového povolení, (Hlava </w:t>
      </w:r>
      <w:proofErr w:type="spellStart"/>
      <w:proofErr w:type="gramStart"/>
      <w:r w:rsidRPr="00CA3703">
        <w:rPr>
          <w:rFonts w:ascii="Times New Roman" w:hAnsi="Times New Roman" w:cs="Times New Roman"/>
        </w:rPr>
        <w:t>IVa</w:t>
      </w:r>
      <w:proofErr w:type="spellEnd"/>
      <w:r w:rsidRPr="00CA3703">
        <w:rPr>
          <w:rFonts w:ascii="Times New Roman" w:hAnsi="Times New Roman" w:cs="Times New Roman"/>
        </w:rPr>
        <w:t xml:space="preserve"> </w:t>
      </w:r>
      <w:r w:rsidR="00CA3228" w:rsidRPr="00CA3703">
        <w:rPr>
          <w:rFonts w:ascii="Times New Roman" w:hAnsi="Times New Roman" w:cs="Times New Roman"/>
        </w:rPr>
        <w:t xml:space="preserve"> </w:t>
      </w:r>
      <w:r w:rsidRPr="00CA3703">
        <w:rPr>
          <w:rFonts w:ascii="Times New Roman" w:hAnsi="Times New Roman" w:cs="Times New Roman"/>
        </w:rPr>
        <w:t>zákona</w:t>
      </w:r>
      <w:proofErr w:type="gramEnd"/>
      <w:r w:rsidRPr="00CA3703">
        <w:rPr>
          <w:rFonts w:ascii="Times New Roman" w:hAnsi="Times New Roman" w:cs="Times New Roman"/>
        </w:rPr>
        <w:t xml:space="preserve"> č. 326/1999 Sb., ve znění pozdějších předpisů) a dále na jiné cizince, kteří mají na území České republiky trvalý pobyt nebo přechodný pobyt na dlouhodobá víza, (§ 30 a násl. a hlava IV zákona č. 326/1999 Sb., ve znění pozdějších zákonů) a azylanty a účastníky řízení o udělení azylu. (Zákon č. 325/1999 Sb., o azylu a o změně zákona č. 283/1991 Sb., o Policii České republiky, ve znění pozdějších předpisů, (zákon o azylu), ve znění pozdějších předpisů).</w:t>
      </w:r>
    </w:p>
    <w:p w:rsidR="00CA3228" w:rsidRPr="00CA3703" w:rsidRDefault="00BD1164" w:rsidP="00CA32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A3703">
        <w:rPr>
          <w:rFonts w:ascii="Times New Roman" w:hAnsi="Times New Roman" w:cs="Times New Roman"/>
          <w:b/>
        </w:rPr>
        <w:t xml:space="preserve">Rozhodování ředitele školy </w:t>
      </w:r>
    </w:p>
    <w:p w:rsidR="004703D1" w:rsidRPr="00CA3703" w:rsidRDefault="00BD1164" w:rsidP="00CA3228">
      <w:pPr>
        <w:ind w:left="45"/>
        <w:rPr>
          <w:rFonts w:ascii="Times New Roman" w:hAnsi="Times New Roman" w:cs="Times New Roman"/>
        </w:rPr>
      </w:pPr>
      <w:r w:rsidRPr="00CA3703">
        <w:rPr>
          <w:rFonts w:ascii="Times New Roman" w:hAnsi="Times New Roman" w:cs="Times New Roman"/>
        </w:rPr>
        <w:t>O přijetí k základnímu vzdělávání rozhoduje</w:t>
      </w:r>
      <w:r w:rsidR="00CA3228" w:rsidRPr="00CA3703">
        <w:rPr>
          <w:rFonts w:ascii="Times New Roman" w:hAnsi="Times New Roman" w:cs="Times New Roman"/>
        </w:rPr>
        <w:t xml:space="preserve"> </w:t>
      </w:r>
      <w:r w:rsidRPr="00CA3703">
        <w:rPr>
          <w:rFonts w:ascii="Times New Roman" w:hAnsi="Times New Roman" w:cs="Times New Roman"/>
        </w:rPr>
        <w:t>ředitel školy za podmínek stanovených v § 36 (viz § 46 zákona č. 561/2004 Sb., školský zákon)</w:t>
      </w: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F77D9A">
      <w:pPr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CA3228">
      <w:pPr>
        <w:ind w:left="45"/>
        <w:rPr>
          <w:rFonts w:ascii="Times New Roman" w:hAnsi="Times New Roman" w:cs="Times New Roman"/>
        </w:rPr>
      </w:pPr>
    </w:p>
    <w:p w:rsidR="00F77D9A" w:rsidRPr="00CA3703" w:rsidRDefault="00F77D9A" w:rsidP="00F77D9A">
      <w:pPr>
        <w:rPr>
          <w:rFonts w:ascii="Times New Roman" w:hAnsi="Times New Roman" w:cs="Times New Roman"/>
        </w:rPr>
      </w:pPr>
    </w:p>
    <w:p w:rsidR="00F77D9A" w:rsidRPr="00CA3703" w:rsidRDefault="00F77D9A" w:rsidP="00F77D9A">
      <w:pPr>
        <w:ind w:left="45"/>
        <w:rPr>
          <w:rFonts w:ascii="Times New Roman" w:hAnsi="Times New Roman" w:cs="Times New Roman"/>
          <w:sz w:val="20"/>
          <w:szCs w:val="20"/>
        </w:rPr>
      </w:pPr>
      <w:r w:rsidRPr="00CA3703">
        <w:rPr>
          <w:rFonts w:ascii="Times New Roman" w:hAnsi="Times New Roman" w:cs="Times New Roman"/>
          <w:sz w:val="20"/>
          <w:szCs w:val="20"/>
        </w:rPr>
        <w:t xml:space="preserve">Bankovní </w:t>
      </w:r>
      <w:proofErr w:type="gramStart"/>
      <w:r w:rsidRPr="00CA3703">
        <w:rPr>
          <w:rFonts w:ascii="Times New Roman" w:hAnsi="Times New Roman" w:cs="Times New Roman"/>
          <w:sz w:val="20"/>
          <w:szCs w:val="20"/>
        </w:rPr>
        <w:t xml:space="preserve">spojení                     </w:t>
      </w:r>
      <w:r w:rsidR="000A7392" w:rsidRPr="00CA3703">
        <w:rPr>
          <w:rFonts w:ascii="Times New Roman" w:hAnsi="Times New Roman" w:cs="Times New Roman"/>
          <w:sz w:val="20"/>
          <w:szCs w:val="20"/>
        </w:rPr>
        <w:t xml:space="preserve">     </w:t>
      </w:r>
      <w:r w:rsidRPr="00CA3703">
        <w:rPr>
          <w:rFonts w:ascii="Times New Roman" w:hAnsi="Times New Roman" w:cs="Times New Roman"/>
          <w:sz w:val="20"/>
          <w:szCs w:val="20"/>
        </w:rPr>
        <w:t xml:space="preserve">  telefon</w:t>
      </w:r>
      <w:proofErr w:type="gramEnd"/>
      <w:r w:rsidRPr="00CA3703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0A7392" w:rsidRPr="00CA3703">
        <w:rPr>
          <w:rFonts w:ascii="Times New Roman" w:hAnsi="Times New Roman" w:cs="Times New Roman"/>
          <w:sz w:val="20"/>
          <w:szCs w:val="20"/>
        </w:rPr>
        <w:t xml:space="preserve">   </w:t>
      </w:r>
      <w:r w:rsidRPr="00CA3703">
        <w:rPr>
          <w:rFonts w:ascii="Times New Roman" w:hAnsi="Times New Roman" w:cs="Times New Roman"/>
          <w:sz w:val="20"/>
          <w:szCs w:val="20"/>
        </w:rPr>
        <w:t xml:space="preserve"> e- mail                                                   web</w:t>
      </w:r>
    </w:p>
    <w:p w:rsidR="00F77D9A" w:rsidRPr="00CA3703" w:rsidRDefault="00F77D9A" w:rsidP="00F77D9A">
      <w:pPr>
        <w:ind w:left="45"/>
        <w:rPr>
          <w:rFonts w:ascii="Times New Roman" w:hAnsi="Times New Roman" w:cs="Times New Roman"/>
          <w:sz w:val="20"/>
          <w:szCs w:val="20"/>
        </w:rPr>
      </w:pPr>
      <w:r w:rsidRPr="00CA3703">
        <w:rPr>
          <w:rFonts w:ascii="Times New Roman" w:hAnsi="Times New Roman" w:cs="Times New Roman"/>
          <w:sz w:val="20"/>
          <w:szCs w:val="20"/>
        </w:rPr>
        <w:t xml:space="preserve">181521664/0300                </w:t>
      </w:r>
      <w:r w:rsidR="000A7392" w:rsidRPr="00CA3703">
        <w:rPr>
          <w:rFonts w:ascii="Times New Roman" w:hAnsi="Times New Roman" w:cs="Times New Roman"/>
          <w:sz w:val="20"/>
          <w:szCs w:val="20"/>
        </w:rPr>
        <w:t xml:space="preserve">      </w:t>
      </w:r>
      <w:r w:rsidRPr="00CA3703">
        <w:rPr>
          <w:rFonts w:ascii="Times New Roman" w:hAnsi="Times New Roman" w:cs="Times New Roman"/>
          <w:sz w:val="20"/>
          <w:szCs w:val="20"/>
        </w:rPr>
        <w:t xml:space="preserve">  377 891 178                </w:t>
      </w:r>
      <w:r w:rsidR="000A7392" w:rsidRPr="00CA3703">
        <w:rPr>
          <w:rFonts w:ascii="Times New Roman" w:hAnsi="Times New Roman" w:cs="Times New Roman"/>
          <w:sz w:val="20"/>
          <w:szCs w:val="20"/>
        </w:rPr>
        <w:t xml:space="preserve">     </w:t>
      </w:r>
      <w:r w:rsidRPr="00CA3703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CA3703">
          <w:rPr>
            <w:rStyle w:val="Hypertextovodkaz"/>
            <w:rFonts w:ascii="Times New Roman" w:hAnsi="Times New Roman" w:cs="Times New Roman"/>
            <w:sz w:val="20"/>
            <w:szCs w:val="20"/>
          </w:rPr>
          <w:t>zsnezvestice@cbox.cz</w:t>
        </w:r>
      </w:hyperlink>
      <w:r w:rsidRPr="00CA3703">
        <w:rPr>
          <w:rFonts w:ascii="Times New Roman" w:hAnsi="Times New Roman" w:cs="Times New Roman"/>
          <w:sz w:val="20"/>
          <w:szCs w:val="20"/>
        </w:rPr>
        <w:t xml:space="preserve">      </w:t>
      </w:r>
      <w:r w:rsidR="000A7392" w:rsidRPr="00CA370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CA3703">
        <w:rPr>
          <w:rFonts w:ascii="Times New Roman" w:hAnsi="Times New Roman" w:cs="Times New Roman"/>
          <w:sz w:val="20"/>
          <w:szCs w:val="20"/>
        </w:rPr>
        <w:t xml:space="preserve">  www.zsnezvestice.cz</w:t>
      </w:r>
    </w:p>
    <w:sectPr w:rsidR="00F77D9A" w:rsidRPr="00CA3703" w:rsidSect="00F77D9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6D2"/>
    <w:multiLevelType w:val="hybridMultilevel"/>
    <w:tmpl w:val="2206C6BC"/>
    <w:lvl w:ilvl="0" w:tplc="17C2E9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64"/>
    <w:rsid w:val="000304DD"/>
    <w:rsid w:val="000A5E2C"/>
    <w:rsid w:val="000A7392"/>
    <w:rsid w:val="004703D1"/>
    <w:rsid w:val="004A07DF"/>
    <w:rsid w:val="007332BF"/>
    <w:rsid w:val="00876666"/>
    <w:rsid w:val="00A60CD7"/>
    <w:rsid w:val="00AE50EE"/>
    <w:rsid w:val="00BD1164"/>
    <w:rsid w:val="00CA3228"/>
    <w:rsid w:val="00CA3703"/>
    <w:rsid w:val="00CD634B"/>
    <w:rsid w:val="00F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77D9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2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7D9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7D9A"/>
    <w:rPr>
      <w:rFonts w:ascii="Times New Roman" w:eastAsia="Arial Unicode MS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77D9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2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7D9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77D9A"/>
    <w:rPr>
      <w:rFonts w:ascii="Times New Roman" w:eastAsia="Arial Unicode MS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nezvestice@cbox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PC</cp:lastModifiedBy>
  <cp:revision>13</cp:revision>
  <dcterms:created xsi:type="dcterms:W3CDTF">2017-02-13T09:43:00Z</dcterms:created>
  <dcterms:modified xsi:type="dcterms:W3CDTF">2021-03-10T09:01:00Z</dcterms:modified>
</cp:coreProperties>
</file>